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FA8" w:rsidRPr="00EE3150" w:rsidRDefault="00822FA8" w:rsidP="00EE3150">
      <w:pPr>
        <w:jc w:val="both"/>
        <w:rPr>
          <w:sz w:val="28"/>
          <w:szCs w:val="28"/>
        </w:rPr>
      </w:pPr>
      <w:r w:rsidRPr="00EE3150">
        <w:rPr>
          <w:sz w:val="28"/>
          <w:szCs w:val="28"/>
        </w:rPr>
        <w:t>Practical strategies for the sharing of information</w:t>
      </w:r>
    </w:p>
    <w:p w:rsidR="00BC6A77" w:rsidRDefault="00BC6A77" w:rsidP="00EE3150">
      <w:pPr>
        <w:jc w:val="both"/>
        <w:rPr>
          <w:sz w:val="28"/>
          <w:szCs w:val="28"/>
        </w:rPr>
      </w:pPr>
    </w:p>
    <w:p w:rsidR="00303111" w:rsidRPr="00EE3150" w:rsidRDefault="00303111" w:rsidP="00EE3150">
      <w:pPr>
        <w:jc w:val="both"/>
        <w:rPr>
          <w:sz w:val="28"/>
          <w:szCs w:val="28"/>
        </w:rPr>
      </w:pPr>
      <w:r w:rsidRPr="00EE3150">
        <w:rPr>
          <w:sz w:val="28"/>
          <w:szCs w:val="28"/>
        </w:rPr>
        <w:t xml:space="preserve">Let me say from the outset that I do not have answers to address all the problems and the risks associated with the use of outer space technologies which can be misused, or whose legitimate use can be </w:t>
      </w:r>
      <w:r w:rsidR="00BC6A77">
        <w:rPr>
          <w:sz w:val="28"/>
          <w:szCs w:val="28"/>
        </w:rPr>
        <w:t>incorrectly perceived</w:t>
      </w:r>
      <w:r w:rsidRPr="00EE3150">
        <w:rPr>
          <w:sz w:val="28"/>
          <w:szCs w:val="28"/>
        </w:rPr>
        <w:t xml:space="preserve">. </w:t>
      </w:r>
      <w:proofErr w:type="gramStart"/>
      <w:r w:rsidR="00FD24FC">
        <w:rPr>
          <w:sz w:val="28"/>
          <w:szCs w:val="28"/>
        </w:rPr>
        <w:t>But</w:t>
      </w:r>
      <w:proofErr w:type="gramEnd"/>
      <w:r w:rsidR="00FD24FC">
        <w:rPr>
          <w:sz w:val="28"/>
          <w:szCs w:val="28"/>
        </w:rPr>
        <w:t xml:space="preserve"> </w:t>
      </w:r>
      <w:r w:rsidRPr="00EE3150">
        <w:rPr>
          <w:sz w:val="28"/>
          <w:szCs w:val="28"/>
        </w:rPr>
        <w:t xml:space="preserve">I can share with you some of my experience </w:t>
      </w:r>
      <w:r w:rsidR="003C11B8" w:rsidRPr="00EE3150">
        <w:rPr>
          <w:sz w:val="28"/>
          <w:szCs w:val="28"/>
        </w:rPr>
        <w:t>with the discussions that take place in Vienna.</w:t>
      </w:r>
    </w:p>
    <w:p w:rsidR="003C11B8" w:rsidRPr="00EE3150" w:rsidRDefault="00FD24FC" w:rsidP="00EE3150">
      <w:pPr>
        <w:jc w:val="both"/>
        <w:rPr>
          <w:sz w:val="28"/>
          <w:szCs w:val="28"/>
        </w:rPr>
      </w:pPr>
      <w:r>
        <w:rPr>
          <w:sz w:val="28"/>
          <w:szCs w:val="28"/>
        </w:rPr>
        <w:t>As you know, COPUOS, as its name implies</w:t>
      </w:r>
      <w:r w:rsidR="003C11B8" w:rsidRPr="00EE3150">
        <w:rPr>
          <w:sz w:val="28"/>
          <w:szCs w:val="28"/>
        </w:rPr>
        <w:t>, deals with the peaceful uses of outer space. This is in itself an interesting point, as it is often difficult to determine whether a given technology or activity in space belongs only to the scope of peaceful uses</w:t>
      </w:r>
      <w:r>
        <w:rPr>
          <w:sz w:val="28"/>
          <w:szCs w:val="28"/>
        </w:rPr>
        <w:t xml:space="preserve">, so we are often faced with the need to define whether a specific point is in line with </w:t>
      </w:r>
      <w:proofErr w:type="spellStart"/>
      <w:r>
        <w:rPr>
          <w:sz w:val="28"/>
          <w:szCs w:val="28"/>
        </w:rPr>
        <w:t>our</w:t>
      </w:r>
      <w:proofErr w:type="spellEnd"/>
      <w:r>
        <w:rPr>
          <w:sz w:val="28"/>
          <w:szCs w:val="28"/>
        </w:rPr>
        <w:t xml:space="preserve"> mandate</w:t>
      </w:r>
      <w:r w:rsidR="003C11B8" w:rsidRPr="00EE3150">
        <w:rPr>
          <w:sz w:val="28"/>
          <w:szCs w:val="28"/>
        </w:rPr>
        <w:t xml:space="preserve">. </w:t>
      </w:r>
      <w:r>
        <w:rPr>
          <w:sz w:val="28"/>
          <w:szCs w:val="28"/>
        </w:rPr>
        <w:t xml:space="preserve">This can be quite challenging. </w:t>
      </w:r>
      <w:r w:rsidR="003C11B8" w:rsidRPr="00EE3150">
        <w:rPr>
          <w:sz w:val="28"/>
          <w:szCs w:val="28"/>
        </w:rPr>
        <w:t xml:space="preserve">Dual-use is </w:t>
      </w:r>
      <w:r>
        <w:rPr>
          <w:sz w:val="28"/>
          <w:szCs w:val="28"/>
        </w:rPr>
        <w:t xml:space="preserve">always present when we examine </w:t>
      </w:r>
      <w:r w:rsidR="003C11B8" w:rsidRPr="00EE3150">
        <w:rPr>
          <w:sz w:val="28"/>
          <w:szCs w:val="28"/>
        </w:rPr>
        <w:t xml:space="preserve">outer space technologies, even those that are seemingly harmless. Our exploration of outer space has its origins on military technology – if you have been to the Smithsonian Museum in DC, you will have seen the V2 rocket. </w:t>
      </w:r>
      <w:r w:rsidR="009A4A40" w:rsidRPr="00EE3150">
        <w:rPr>
          <w:sz w:val="28"/>
          <w:szCs w:val="28"/>
        </w:rPr>
        <w:t xml:space="preserve">GNSS systems, of which the best known is GPS, were originally designed as military systems. </w:t>
      </w:r>
      <w:r>
        <w:rPr>
          <w:sz w:val="28"/>
          <w:szCs w:val="28"/>
        </w:rPr>
        <w:t>E</w:t>
      </w:r>
      <w:r w:rsidR="009A4A40" w:rsidRPr="00EE3150">
        <w:rPr>
          <w:sz w:val="28"/>
          <w:szCs w:val="28"/>
        </w:rPr>
        <w:t xml:space="preserve">ven </w:t>
      </w:r>
      <w:r>
        <w:rPr>
          <w:sz w:val="28"/>
          <w:szCs w:val="28"/>
        </w:rPr>
        <w:t xml:space="preserve">systems </w:t>
      </w:r>
      <w:r w:rsidR="009A4A40" w:rsidRPr="00EE3150">
        <w:rPr>
          <w:sz w:val="28"/>
          <w:szCs w:val="28"/>
        </w:rPr>
        <w:t xml:space="preserve">devices that are purely civilian in nature could be </w:t>
      </w:r>
      <w:r>
        <w:rPr>
          <w:sz w:val="28"/>
          <w:szCs w:val="28"/>
        </w:rPr>
        <w:t xml:space="preserve">classified as potential </w:t>
      </w:r>
      <w:r w:rsidR="009A4A40" w:rsidRPr="00EE3150">
        <w:rPr>
          <w:sz w:val="28"/>
          <w:szCs w:val="28"/>
        </w:rPr>
        <w:t>threats in outer space</w:t>
      </w:r>
      <w:r>
        <w:rPr>
          <w:sz w:val="28"/>
          <w:szCs w:val="28"/>
        </w:rPr>
        <w:t xml:space="preserve">, depending on how they are used. </w:t>
      </w:r>
      <w:r>
        <w:rPr>
          <w:sz w:val="28"/>
          <w:szCs w:val="28"/>
        </w:rPr>
        <w:t>Even e</w:t>
      </w:r>
      <w:r w:rsidRPr="00EE3150">
        <w:rPr>
          <w:sz w:val="28"/>
          <w:szCs w:val="28"/>
        </w:rPr>
        <w:t xml:space="preserve">arth observation and communications are additional </w:t>
      </w:r>
      <w:r>
        <w:rPr>
          <w:sz w:val="28"/>
          <w:szCs w:val="28"/>
        </w:rPr>
        <w:t>clear examples of such</w:t>
      </w:r>
      <w:r w:rsidR="009A4A40" w:rsidRPr="00EE3150">
        <w:rPr>
          <w:sz w:val="28"/>
          <w:szCs w:val="28"/>
        </w:rPr>
        <w:t xml:space="preserve">. Any satellite – and that includes microsatellites – can be turned into a kinetic weapon. </w:t>
      </w:r>
    </w:p>
    <w:p w:rsidR="007753F9" w:rsidRDefault="009A4A40" w:rsidP="00EE3150">
      <w:pPr>
        <w:jc w:val="both"/>
        <w:rPr>
          <w:sz w:val="28"/>
          <w:szCs w:val="28"/>
        </w:rPr>
      </w:pPr>
      <w:proofErr w:type="gramStart"/>
      <w:r w:rsidRPr="00EE3150">
        <w:rPr>
          <w:sz w:val="28"/>
          <w:szCs w:val="28"/>
        </w:rPr>
        <w:t>So</w:t>
      </w:r>
      <w:proofErr w:type="gramEnd"/>
      <w:r w:rsidRPr="00EE3150">
        <w:rPr>
          <w:sz w:val="28"/>
          <w:szCs w:val="28"/>
        </w:rPr>
        <w:t xml:space="preserve"> this discussion we are having here is of huge relevance. </w:t>
      </w:r>
      <w:r w:rsidR="00822FA8" w:rsidRPr="00EE3150">
        <w:rPr>
          <w:sz w:val="28"/>
          <w:szCs w:val="28"/>
        </w:rPr>
        <w:t xml:space="preserve">The use </w:t>
      </w:r>
      <w:r w:rsidR="00FD24FC">
        <w:rPr>
          <w:sz w:val="28"/>
          <w:szCs w:val="28"/>
        </w:rPr>
        <w:t xml:space="preserve">we make of </w:t>
      </w:r>
      <w:r w:rsidR="00822FA8" w:rsidRPr="00EE3150">
        <w:rPr>
          <w:sz w:val="28"/>
          <w:szCs w:val="28"/>
        </w:rPr>
        <w:t xml:space="preserve">space technologies </w:t>
      </w:r>
      <w:r w:rsidR="00FD24FC">
        <w:rPr>
          <w:sz w:val="28"/>
          <w:szCs w:val="28"/>
        </w:rPr>
        <w:t xml:space="preserve">is what </w:t>
      </w:r>
      <w:r w:rsidR="00822FA8" w:rsidRPr="00EE3150">
        <w:rPr>
          <w:sz w:val="28"/>
          <w:szCs w:val="28"/>
        </w:rPr>
        <w:t>determine</w:t>
      </w:r>
      <w:r w:rsidR="00FD24FC">
        <w:rPr>
          <w:sz w:val="28"/>
          <w:szCs w:val="28"/>
        </w:rPr>
        <w:t>s</w:t>
      </w:r>
      <w:r w:rsidR="00822FA8" w:rsidRPr="00EE3150">
        <w:rPr>
          <w:sz w:val="28"/>
          <w:szCs w:val="28"/>
        </w:rPr>
        <w:t xml:space="preserve"> the </w:t>
      </w:r>
      <w:r w:rsidR="00FD24FC">
        <w:rPr>
          <w:sz w:val="28"/>
          <w:szCs w:val="28"/>
        </w:rPr>
        <w:t xml:space="preserve">perception of a threat </w:t>
      </w:r>
      <w:r w:rsidR="00822FA8" w:rsidRPr="00EE3150">
        <w:rPr>
          <w:sz w:val="28"/>
          <w:szCs w:val="28"/>
        </w:rPr>
        <w:t>in outer space.</w:t>
      </w:r>
      <w:r w:rsidRPr="00EE3150">
        <w:rPr>
          <w:sz w:val="28"/>
          <w:szCs w:val="28"/>
        </w:rPr>
        <w:t xml:space="preserve"> </w:t>
      </w:r>
      <w:r w:rsidR="00EE3150">
        <w:rPr>
          <w:sz w:val="28"/>
          <w:szCs w:val="28"/>
        </w:rPr>
        <w:t xml:space="preserve">However, </w:t>
      </w:r>
      <w:r w:rsidR="00FD24FC">
        <w:rPr>
          <w:sz w:val="28"/>
          <w:szCs w:val="28"/>
        </w:rPr>
        <w:t>threat assessment in outer space is affected by a number of different factors</w:t>
      </w:r>
      <w:r w:rsidR="00EE3150">
        <w:rPr>
          <w:sz w:val="28"/>
          <w:szCs w:val="28"/>
        </w:rPr>
        <w:t xml:space="preserve">, simply because </w:t>
      </w:r>
      <w:r w:rsidRPr="00EE3150">
        <w:rPr>
          <w:sz w:val="28"/>
          <w:szCs w:val="28"/>
        </w:rPr>
        <w:t xml:space="preserve">our ability to determine what </w:t>
      </w:r>
      <w:r w:rsidR="00EE3150">
        <w:rPr>
          <w:sz w:val="28"/>
          <w:szCs w:val="28"/>
        </w:rPr>
        <w:t xml:space="preserve">happens </w:t>
      </w:r>
      <w:r w:rsidRPr="00EE3150">
        <w:rPr>
          <w:sz w:val="28"/>
          <w:szCs w:val="28"/>
        </w:rPr>
        <w:t>in space is limited.</w:t>
      </w:r>
      <w:r w:rsidR="00EE3150">
        <w:rPr>
          <w:sz w:val="28"/>
          <w:szCs w:val="28"/>
        </w:rPr>
        <w:t xml:space="preserve"> As far as space is concerned, </w:t>
      </w:r>
      <w:r w:rsidR="00E47C8D">
        <w:rPr>
          <w:sz w:val="28"/>
          <w:szCs w:val="28"/>
        </w:rPr>
        <w:t xml:space="preserve">decisions are made based </w:t>
      </w:r>
      <w:r w:rsidR="00EE3150">
        <w:rPr>
          <w:sz w:val="28"/>
          <w:szCs w:val="28"/>
        </w:rPr>
        <w:t>on incomplete and imprecise information.</w:t>
      </w:r>
      <w:r w:rsidRPr="00EE3150">
        <w:rPr>
          <w:sz w:val="28"/>
          <w:szCs w:val="28"/>
        </w:rPr>
        <w:t xml:space="preserve"> </w:t>
      </w:r>
      <w:r w:rsidR="00EE3150">
        <w:rPr>
          <w:sz w:val="28"/>
          <w:szCs w:val="28"/>
        </w:rPr>
        <w:t xml:space="preserve">A very simple way to illustrate this problem is the tracking of debris. We do not know how many pieces of debris there are out there and we </w:t>
      </w:r>
      <w:r w:rsidR="00E47C8D">
        <w:rPr>
          <w:sz w:val="28"/>
          <w:szCs w:val="28"/>
        </w:rPr>
        <w:t xml:space="preserve">can only </w:t>
      </w:r>
      <w:r w:rsidR="00EE3150">
        <w:rPr>
          <w:sz w:val="28"/>
          <w:szCs w:val="28"/>
        </w:rPr>
        <w:t xml:space="preserve">track </w:t>
      </w:r>
      <w:r w:rsidR="00E47C8D">
        <w:rPr>
          <w:sz w:val="28"/>
          <w:szCs w:val="28"/>
        </w:rPr>
        <w:t xml:space="preserve">only a </w:t>
      </w:r>
      <w:r w:rsidR="00EE3150">
        <w:rPr>
          <w:sz w:val="28"/>
          <w:szCs w:val="28"/>
        </w:rPr>
        <w:t>fraction</w:t>
      </w:r>
      <w:r w:rsidR="00E47C8D">
        <w:rPr>
          <w:sz w:val="28"/>
          <w:szCs w:val="28"/>
        </w:rPr>
        <w:t xml:space="preserve"> of total debris</w:t>
      </w:r>
      <w:r w:rsidR="00EE3150">
        <w:rPr>
          <w:sz w:val="28"/>
          <w:szCs w:val="28"/>
        </w:rPr>
        <w:t xml:space="preserve">. </w:t>
      </w:r>
      <w:proofErr w:type="gramStart"/>
      <w:r w:rsidR="00E47C8D">
        <w:rPr>
          <w:sz w:val="28"/>
          <w:szCs w:val="28"/>
        </w:rPr>
        <w:t>But</w:t>
      </w:r>
      <w:proofErr w:type="gramEnd"/>
      <w:r w:rsidR="00E47C8D">
        <w:rPr>
          <w:sz w:val="28"/>
          <w:szCs w:val="28"/>
        </w:rPr>
        <w:t xml:space="preserve"> </w:t>
      </w:r>
      <w:r w:rsidR="00EE3150">
        <w:rPr>
          <w:sz w:val="28"/>
          <w:szCs w:val="28"/>
        </w:rPr>
        <w:t xml:space="preserve">even the information we have about tracked </w:t>
      </w:r>
      <w:r w:rsidR="00E47C8D">
        <w:rPr>
          <w:sz w:val="28"/>
          <w:szCs w:val="28"/>
        </w:rPr>
        <w:t xml:space="preserve">fragments </w:t>
      </w:r>
      <w:r w:rsidR="00EE3150">
        <w:rPr>
          <w:sz w:val="28"/>
          <w:szCs w:val="28"/>
        </w:rPr>
        <w:t xml:space="preserve">is </w:t>
      </w:r>
      <w:r w:rsidR="00830D99">
        <w:rPr>
          <w:sz w:val="28"/>
          <w:szCs w:val="28"/>
        </w:rPr>
        <w:t xml:space="preserve">shaky– I recently attended a presentation </w:t>
      </w:r>
      <w:r w:rsidR="00E47C8D">
        <w:rPr>
          <w:sz w:val="28"/>
          <w:szCs w:val="28"/>
        </w:rPr>
        <w:t xml:space="preserve">by professor </w:t>
      </w:r>
      <w:proofErr w:type="spellStart"/>
      <w:r w:rsidR="00E47C8D">
        <w:rPr>
          <w:sz w:val="28"/>
          <w:szCs w:val="28"/>
        </w:rPr>
        <w:t>Moribah</w:t>
      </w:r>
      <w:proofErr w:type="spellEnd"/>
      <w:r w:rsidR="00E47C8D">
        <w:rPr>
          <w:sz w:val="28"/>
          <w:szCs w:val="28"/>
        </w:rPr>
        <w:t xml:space="preserve"> Jah, of the University of Texas in Austin, </w:t>
      </w:r>
      <w:r w:rsidR="00830D99">
        <w:rPr>
          <w:sz w:val="28"/>
          <w:szCs w:val="28"/>
        </w:rPr>
        <w:t xml:space="preserve">where I learned that depending on </w:t>
      </w:r>
      <w:r w:rsidR="00E47C8D">
        <w:rPr>
          <w:sz w:val="28"/>
          <w:szCs w:val="28"/>
        </w:rPr>
        <w:t xml:space="preserve">source of </w:t>
      </w:r>
      <w:r w:rsidR="00830D99">
        <w:rPr>
          <w:sz w:val="28"/>
          <w:szCs w:val="28"/>
        </w:rPr>
        <w:t>tracki</w:t>
      </w:r>
      <w:r w:rsidR="00E47C8D">
        <w:rPr>
          <w:sz w:val="28"/>
          <w:szCs w:val="28"/>
        </w:rPr>
        <w:t>ng information I use, I receive</w:t>
      </w:r>
      <w:r w:rsidR="00830D99">
        <w:rPr>
          <w:sz w:val="28"/>
          <w:szCs w:val="28"/>
        </w:rPr>
        <w:t xml:space="preserve"> completely different information.  </w:t>
      </w:r>
      <w:proofErr w:type="gramStart"/>
      <w:r w:rsidR="00830D99">
        <w:rPr>
          <w:sz w:val="28"/>
          <w:szCs w:val="28"/>
        </w:rPr>
        <w:t>Basically, the</w:t>
      </w:r>
      <w:proofErr w:type="gramEnd"/>
      <w:r w:rsidR="00830D99">
        <w:rPr>
          <w:sz w:val="28"/>
          <w:szCs w:val="28"/>
        </w:rPr>
        <w:t xml:space="preserve"> same fragment can be </w:t>
      </w:r>
      <w:r w:rsidR="00E47C8D">
        <w:rPr>
          <w:sz w:val="28"/>
          <w:szCs w:val="28"/>
        </w:rPr>
        <w:t xml:space="preserve">said to be </w:t>
      </w:r>
      <w:r w:rsidR="00830D99">
        <w:rPr>
          <w:sz w:val="28"/>
          <w:szCs w:val="28"/>
        </w:rPr>
        <w:t xml:space="preserve">at three </w:t>
      </w:r>
      <w:r w:rsidR="00E47C8D">
        <w:rPr>
          <w:sz w:val="28"/>
          <w:szCs w:val="28"/>
        </w:rPr>
        <w:t xml:space="preserve">different </w:t>
      </w:r>
      <w:r w:rsidR="00830D99">
        <w:rPr>
          <w:sz w:val="28"/>
          <w:szCs w:val="28"/>
        </w:rPr>
        <w:t xml:space="preserve">places at the same time – this is even worse than Schrodinger’s cat.  Now, if we think that this is </w:t>
      </w:r>
      <w:r w:rsidR="00830D99">
        <w:rPr>
          <w:sz w:val="28"/>
          <w:szCs w:val="28"/>
        </w:rPr>
        <w:lastRenderedPageBreak/>
        <w:t>information is used to inform decisions on perceived threats, I would say we have a problem.</w:t>
      </w:r>
    </w:p>
    <w:p w:rsidR="00830D99" w:rsidRDefault="00830D99" w:rsidP="00EE3150">
      <w:pPr>
        <w:jc w:val="both"/>
        <w:rPr>
          <w:sz w:val="28"/>
          <w:szCs w:val="28"/>
        </w:rPr>
      </w:pPr>
      <w:proofErr w:type="gramStart"/>
      <w:r>
        <w:rPr>
          <w:sz w:val="28"/>
          <w:szCs w:val="28"/>
        </w:rPr>
        <w:t>But</w:t>
      </w:r>
      <w:proofErr w:type="gramEnd"/>
      <w:r>
        <w:rPr>
          <w:sz w:val="28"/>
          <w:szCs w:val="28"/>
        </w:rPr>
        <w:t xml:space="preserve"> debris is not the only problem. How do we </w:t>
      </w:r>
      <w:r w:rsidR="00E47C8D">
        <w:rPr>
          <w:sz w:val="28"/>
          <w:szCs w:val="28"/>
        </w:rPr>
        <w:t xml:space="preserve">perceive and </w:t>
      </w:r>
      <w:r>
        <w:rPr>
          <w:sz w:val="28"/>
          <w:szCs w:val="28"/>
        </w:rPr>
        <w:t xml:space="preserve">interpret the intentions </w:t>
      </w:r>
      <w:r w:rsidR="00E47C8D">
        <w:rPr>
          <w:sz w:val="28"/>
          <w:szCs w:val="28"/>
        </w:rPr>
        <w:t>behind a proximity maneuver</w:t>
      </w:r>
      <w:r>
        <w:rPr>
          <w:sz w:val="28"/>
          <w:szCs w:val="28"/>
        </w:rPr>
        <w:t xml:space="preserve">? </w:t>
      </w:r>
      <w:r w:rsidR="00E47C8D">
        <w:rPr>
          <w:sz w:val="28"/>
          <w:szCs w:val="28"/>
        </w:rPr>
        <w:t xml:space="preserve">From here on Earth, how can we tell between a </w:t>
      </w:r>
      <w:r>
        <w:rPr>
          <w:sz w:val="28"/>
          <w:szCs w:val="28"/>
        </w:rPr>
        <w:t>normal operation required to correct the trajectory of a satellite</w:t>
      </w:r>
      <w:r w:rsidR="00E47C8D">
        <w:rPr>
          <w:sz w:val="28"/>
          <w:szCs w:val="28"/>
        </w:rPr>
        <w:t xml:space="preserve"> or a less friendly alternative? </w:t>
      </w:r>
      <w:r w:rsidR="001C5BAC">
        <w:rPr>
          <w:sz w:val="28"/>
          <w:szCs w:val="28"/>
        </w:rPr>
        <w:t>How do we then react?</w:t>
      </w:r>
    </w:p>
    <w:p w:rsidR="0024437C" w:rsidRDefault="0024437C" w:rsidP="00EE3150">
      <w:pPr>
        <w:jc w:val="both"/>
        <w:rPr>
          <w:sz w:val="28"/>
          <w:szCs w:val="28"/>
        </w:rPr>
      </w:pPr>
      <w:r>
        <w:rPr>
          <w:sz w:val="28"/>
          <w:szCs w:val="28"/>
        </w:rPr>
        <w:t xml:space="preserve">An additional source of risk is that space objects are not </w:t>
      </w:r>
      <w:r w:rsidR="001C5BAC">
        <w:rPr>
          <w:sz w:val="28"/>
          <w:szCs w:val="28"/>
        </w:rPr>
        <w:t xml:space="preserve">fully </w:t>
      </w:r>
      <w:r>
        <w:rPr>
          <w:sz w:val="28"/>
          <w:szCs w:val="28"/>
        </w:rPr>
        <w:t>shielded from external interference. Satellites receive commands from ground station</w:t>
      </w:r>
      <w:r w:rsidR="001C5BAC">
        <w:rPr>
          <w:sz w:val="28"/>
          <w:szCs w:val="28"/>
        </w:rPr>
        <w:t>s</w:t>
      </w:r>
      <w:r>
        <w:rPr>
          <w:sz w:val="28"/>
          <w:szCs w:val="28"/>
        </w:rPr>
        <w:t xml:space="preserve">. </w:t>
      </w:r>
      <w:r w:rsidR="001C5BAC">
        <w:rPr>
          <w:sz w:val="28"/>
          <w:szCs w:val="28"/>
        </w:rPr>
        <w:t xml:space="preserve">A scenario in which hackers </w:t>
      </w:r>
      <w:r>
        <w:rPr>
          <w:sz w:val="28"/>
          <w:szCs w:val="28"/>
        </w:rPr>
        <w:t>seized control of a satellite and used it as a weapon</w:t>
      </w:r>
      <w:r w:rsidR="001C5BAC">
        <w:rPr>
          <w:sz w:val="28"/>
          <w:szCs w:val="28"/>
        </w:rPr>
        <w:t xml:space="preserve"> is not science fiction. Once again, how do we react?</w:t>
      </w:r>
    </w:p>
    <w:p w:rsidR="00930541" w:rsidRDefault="0024437C" w:rsidP="00EE3150">
      <w:pPr>
        <w:jc w:val="both"/>
        <w:rPr>
          <w:sz w:val="28"/>
          <w:szCs w:val="28"/>
        </w:rPr>
      </w:pPr>
      <w:r>
        <w:rPr>
          <w:sz w:val="28"/>
          <w:szCs w:val="28"/>
        </w:rPr>
        <w:t xml:space="preserve">These examples </w:t>
      </w:r>
      <w:r w:rsidR="00043690">
        <w:rPr>
          <w:sz w:val="28"/>
          <w:szCs w:val="28"/>
        </w:rPr>
        <w:t xml:space="preserve">indicate </w:t>
      </w:r>
      <w:r>
        <w:rPr>
          <w:sz w:val="28"/>
          <w:szCs w:val="28"/>
        </w:rPr>
        <w:t xml:space="preserve">that we </w:t>
      </w:r>
      <w:r w:rsidR="00043690">
        <w:rPr>
          <w:sz w:val="28"/>
          <w:szCs w:val="28"/>
        </w:rPr>
        <w:t xml:space="preserve">may </w:t>
      </w:r>
      <w:r>
        <w:rPr>
          <w:sz w:val="28"/>
          <w:szCs w:val="28"/>
        </w:rPr>
        <w:t xml:space="preserve">not </w:t>
      </w:r>
      <w:r w:rsidR="00043690">
        <w:rPr>
          <w:sz w:val="28"/>
          <w:szCs w:val="28"/>
        </w:rPr>
        <w:t xml:space="preserve">be </w:t>
      </w:r>
      <w:r>
        <w:rPr>
          <w:sz w:val="28"/>
          <w:szCs w:val="28"/>
        </w:rPr>
        <w:t xml:space="preserve">ready to </w:t>
      </w:r>
      <w:r w:rsidR="001C5BAC">
        <w:rPr>
          <w:sz w:val="28"/>
          <w:szCs w:val="28"/>
        </w:rPr>
        <w:t>address such events</w:t>
      </w:r>
      <w:r>
        <w:rPr>
          <w:sz w:val="28"/>
          <w:szCs w:val="28"/>
        </w:rPr>
        <w:t xml:space="preserve">. We carry out our space operations and hope that any incidents can be sorted out some way or another. </w:t>
      </w:r>
      <w:proofErr w:type="gramStart"/>
      <w:r w:rsidR="001C5BAC">
        <w:rPr>
          <w:sz w:val="28"/>
          <w:szCs w:val="28"/>
        </w:rPr>
        <w:t>But</w:t>
      </w:r>
      <w:proofErr w:type="gramEnd"/>
      <w:r w:rsidR="001C5BAC">
        <w:rPr>
          <w:sz w:val="28"/>
          <w:szCs w:val="28"/>
        </w:rPr>
        <w:t xml:space="preserve"> this means that </w:t>
      </w:r>
      <w:r w:rsidR="00043690">
        <w:rPr>
          <w:sz w:val="28"/>
          <w:szCs w:val="28"/>
        </w:rPr>
        <w:t xml:space="preserve">we lack </w:t>
      </w:r>
      <w:r w:rsidR="001C5BAC">
        <w:rPr>
          <w:sz w:val="28"/>
          <w:szCs w:val="28"/>
        </w:rPr>
        <w:t xml:space="preserve">formally agreed </w:t>
      </w:r>
      <w:r>
        <w:rPr>
          <w:sz w:val="28"/>
          <w:szCs w:val="28"/>
        </w:rPr>
        <w:t xml:space="preserve">mechanisms or procedures to tackle situations of risk </w:t>
      </w:r>
      <w:r w:rsidR="00930541">
        <w:rPr>
          <w:sz w:val="28"/>
          <w:szCs w:val="28"/>
        </w:rPr>
        <w:t xml:space="preserve">or </w:t>
      </w:r>
      <w:r w:rsidR="001C5BAC">
        <w:rPr>
          <w:sz w:val="28"/>
          <w:szCs w:val="28"/>
        </w:rPr>
        <w:t xml:space="preserve">actual </w:t>
      </w:r>
      <w:r w:rsidR="00930541">
        <w:rPr>
          <w:sz w:val="28"/>
          <w:szCs w:val="28"/>
        </w:rPr>
        <w:t xml:space="preserve">incidents. We lack standards to share information – we do not even have a commonly agreed set of parameters that </w:t>
      </w:r>
      <w:r w:rsidR="001C5BAC">
        <w:rPr>
          <w:sz w:val="28"/>
          <w:szCs w:val="28"/>
        </w:rPr>
        <w:t xml:space="preserve">should be </w:t>
      </w:r>
      <w:r w:rsidR="00930541">
        <w:rPr>
          <w:sz w:val="28"/>
          <w:szCs w:val="28"/>
        </w:rPr>
        <w:t>shared among space actors</w:t>
      </w:r>
      <w:r w:rsidR="001C5BAC">
        <w:rPr>
          <w:sz w:val="28"/>
          <w:szCs w:val="28"/>
        </w:rPr>
        <w:t xml:space="preserve">, a matter that is </w:t>
      </w:r>
      <w:r w:rsidR="00043690">
        <w:rPr>
          <w:sz w:val="28"/>
          <w:szCs w:val="28"/>
        </w:rPr>
        <w:t>compounded by the fact that information on space objects can also be a matter of national security.</w:t>
      </w:r>
      <w:r w:rsidR="001C5BAC">
        <w:rPr>
          <w:sz w:val="28"/>
          <w:szCs w:val="28"/>
        </w:rPr>
        <w:t xml:space="preserve"> </w:t>
      </w:r>
    </w:p>
    <w:p w:rsidR="00043690" w:rsidRDefault="00BC6A77" w:rsidP="00EE3150">
      <w:pPr>
        <w:jc w:val="both"/>
        <w:rPr>
          <w:sz w:val="28"/>
          <w:szCs w:val="28"/>
        </w:rPr>
      </w:pPr>
      <w:r>
        <w:rPr>
          <w:sz w:val="28"/>
          <w:szCs w:val="28"/>
        </w:rPr>
        <w:t xml:space="preserve">In my view, we underestimate the risks and the consequences of a </w:t>
      </w:r>
      <w:r w:rsidR="00043690">
        <w:rPr>
          <w:sz w:val="28"/>
          <w:szCs w:val="28"/>
        </w:rPr>
        <w:t xml:space="preserve">conflict </w:t>
      </w:r>
      <w:r>
        <w:rPr>
          <w:sz w:val="28"/>
          <w:szCs w:val="28"/>
        </w:rPr>
        <w:t xml:space="preserve">in space. </w:t>
      </w:r>
      <w:r w:rsidR="00043690">
        <w:rPr>
          <w:sz w:val="28"/>
          <w:szCs w:val="28"/>
        </w:rPr>
        <w:t xml:space="preserve">In a sense, we carry on and </w:t>
      </w:r>
      <w:r>
        <w:rPr>
          <w:sz w:val="28"/>
          <w:szCs w:val="28"/>
        </w:rPr>
        <w:t xml:space="preserve">hope for the best </w:t>
      </w:r>
      <w:r w:rsidR="00043690">
        <w:rPr>
          <w:sz w:val="28"/>
          <w:szCs w:val="28"/>
        </w:rPr>
        <w:t>when we should be taking concrete steps to develop approaches that would not only prevent incidents but – and more importantly so – provide us with a mechanism to deal with them.</w:t>
      </w:r>
      <w:r w:rsidR="001C5BAC">
        <w:rPr>
          <w:sz w:val="28"/>
          <w:szCs w:val="28"/>
        </w:rPr>
        <w:t xml:space="preserve"> The TCBMs developed in Geneva were an important first step, but we need </w:t>
      </w:r>
      <w:r w:rsidR="00084853">
        <w:rPr>
          <w:sz w:val="28"/>
          <w:szCs w:val="28"/>
        </w:rPr>
        <w:t>rules.</w:t>
      </w:r>
    </w:p>
    <w:p w:rsidR="005B6114" w:rsidRDefault="00084853" w:rsidP="00EE3150">
      <w:pPr>
        <w:jc w:val="both"/>
        <w:rPr>
          <w:sz w:val="28"/>
          <w:szCs w:val="28"/>
        </w:rPr>
      </w:pPr>
      <w:proofErr w:type="gramStart"/>
      <w:r>
        <w:rPr>
          <w:sz w:val="28"/>
          <w:szCs w:val="28"/>
        </w:rPr>
        <w:t>But</w:t>
      </w:r>
      <w:proofErr w:type="gramEnd"/>
      <w:r>
        <w:rPr>
          <w:sz w:val="28"/>
          <w:szCs w:val="28"/>
        </w:rPr>
        <w:t xml:space="preserve"> we can only develop rules if we can raise </w:t>
      </w:r>
      <w:r w:rsidR="00EB08D4">
        <w:rPr>
          <w:sz w:val="28"/>
          <w:szCs w:val="28"/>
        </w:rPr>
        <w:t xml:space="preserve">awareness of this </w:t>
      </w:r>
      <w:r>
        <w:rPr>
          <w:sz w:val="28"/>
          <w:szCs w:val="28"/>
        </w:rPr>
        <w:t xml:space="preserve">scenario and its possible consequences, like we did in the past with nuclear technologies. We </w:t>
      </w:r>
      <w:r w:rsidR="00EB08D4">
        <w:rPr>
          <w:sz w:val="28"/>
          <w:szCs w:val="28"/>
        </w:rPr>
        <w:t xml:space="preserve">were able to </w:t>
      </w:r>
      <w:r>
        <w:rPr>
          <w:sz w:val="28"/>
          <w:szCs w:val="28"/>
        </w:rPr>
        <w:t xml:space="preserve">act and address </w:t>
      </w:r>
      <w:r w:rsidR="00EB08D4">
        <w:rPr>
          <w:sz w:val="28"/>
          <w:szCs w:val="28"/>
        </w:rPr>
        <w:t xml:space="preserve">the risks posed by </w:t>
      </w:r>
      <w:r>
        <w:rPr>
          <w:sz w:val="28"/>
          <w:szCs w:val="28"/>
        </w:rPr>
        <w:t>WMD and nuclear technologies</w:t>
      </w:r>
      <w:r w:rsidR="00EB08D4">
        <w:rPr>
          <w:sz w:val="28"/>
          <w:szCs w:val="28"/>
        </w:rPr>
        <w:t xml:space="preserve">. </w:t>
      </w:r>
      <w:r w:rsidR="00F411A9">
        <w:rPr>
          <w:sz w:val="28"/>
          <w:szCs w:val="28"/>
        </w:rPr>
        <w:t xml:space="preserve">We </w:t>
      </w:r>
      <w:proofErr w:type="gramStart"/>
      <w:r w:rsidR="00F411A9">
        <w:rPr>
          <w:sz w:val="28"/>
          <w:szCs w:val="28"/>
        </w:rPr>
        <w:t>have not, however, been</w:t>
      </w:r>
      <w:proofErr w:type="gramEnd"/>
      <w:r w:rsidR="00F411A9">
        <w:rPr>
          <w:sz w:val="28"/>
          <w:szCs w:val="28"/>
        </w:rPr>
        <w:t xml:space="preserve"> able to do the same with regard to the space environment – and this probably has to do with the fact that policymakers </w:t>
      </w:r>
      <w:r w:rsidR="00EB08D4">
        <w:rPr>
          <w:sz w:val="28"/>
          <w:szCs w:val="28"/>
        </w:rPr>
        <w:t xml:space="preserve">and </w:t>
      </w:r>
      <w:r w:rsidR="005B6114">
        <w:rPr>
          <w:sz w:val="28"/>
          <w:szCs w:val="28"/>
        </w:rPr>
        <w:t xml:space="preserve">the </w:t>
      </w:r>
      <w:r>
        <w:rPr>
          <w:sz w:val="28"/>
          <w:szCs w:val="28"/>
        </w:rPr>
        <w:t>public</w:t>
      </w:r>
      <w:r w:rsidR="005B6114">
        <w:rPr>
          <w:sz w:val="28"/>
          <w:szCs w:val="28"/>
        </w:rPr>
        <w:t xml:space="preserve"> are not fully aware of the </w:t>
      </w:r>
      <w:r>
        <w:rPr>
          <w:sz w:val="28"/>
          <w:szCs w:val="28"/>
        </w:rPr>
        <w:t xml:space="preserve">potential </w:t>
      </w:r>
      <w:r w:rsidR="005B6114">
        <w:rPr>
          <w:sz w:val="28"/>
          <w:szCs w:val="28"/>
        </w:rPr>
        <w:t>consequences of a</w:t>
      </w:r>
      <w:r>
        <w:rPr>
          <w:sz w:val="28"/>
          <w:szCs w:val="28"/>
        </w:rPr>
        <w:t>n accident or a</w:t>
      </w:r>
      <w:r w:rsidR="005B6114">
        <w:rPr>
          <w:sz w:val="28"/>
          <w:szCs w:val="28"/>
        </w:rPr>
        <w:t xml:space="preserve"> conflict in space</w:t>
      </w:r>
      <w:r>
        <w:rPr>
          <w:sz w:val="28"/>
          <w:szCs w:val="28"/>
        </w:rPr>
        <w:t xml:space="preserve">, which </w:t>
      </w:r>
      <w:r w:rsidR="005B6114">
        <w:rPr>
          <w:sz w:val="28"/>
          <w:szCs w:val="28"/>
        </w:rPr>
        <w:t xml:space="preserve">would be far-reaching and affect all of humankind. </w:t>
      </w:r>
    </w:p>
    <w:p w:rsidR="005B6114" w:rsidRDefault="00084853" w:rsidP="00EE3150">
      <w:pPr>
        <w:jc w:val="both"/>
        <w:rPr>
          <w:sz w:val="28"/>
          <w:szCs w:val="28"/>
        </w:rPr>
      </w:pPr>
      <w:r>
        <w:rPr>
          <w:sz w:val="28"/>
          <w:szCs w:val="28"/>
        </w:rPr>
        <w:t>Progress in developing solutions is hampered by the fact that the use of s</w:t>
      </w:r>
      <w:r w:rsidR="00CF5A08">
        <w:rPr>
          <w:sz w:val="28"/>
          <w:szCs w:val="28"/>
        </w:rPr>
        <w:t xml:space="preserve">pace </w:t>
      </w:r>
      <w:r>
        <w:rPr>
          <w:sz w:val="28"/>
          <w:szCs w:val="28"/>
        </w:rPr>
        <w:t xml:space="preserve">is intrinsically associated with domestic </w:t>
      </w:r>
      <w:r w:rsidR="00CF5A08">
        <w:rPr>
          <w:sz w:val="28"/>
          <w:szCs w:val="28"/>
        </w:rPr>
        <w:t xml:space="preserve">security. </w:t>
      </w:r>
      <w:r w:rsidR="009273A0">
        <w:rPr>
          <w:sz w:val="28"/>
          <w:szCs w:val="28"/>
        </w:rPr>
        <w:t xml:space="preserve"> </w:t>
      </w:r>
      <w:r w:rsidR="009505E8">
        <w:rPr>
          <w:sz w:val="28"/>
          <w:szCs w:val="28"/>
        </w:rPr>
        <w:t xml:space="preserve">This was not so serious when we </w:t>
      </w:r>
      <w:r w:rsidR="009273A0">
        <w:rPr>
          <w:sz w:val="28"/>
          <w:szCs w:val="28"/>
        </w:rPr>
        <w:t xml:space="preserve">had two space </w:t>
      </w:r>
      <w:proofErr w:type="gramStart"/>
      <w:r w:rsidR="009505E8">
        <w:rPr>
          <w:sz w:val="28"/>
          <w:szCs w:val="28"/>
        </w:rPr>
        <w:t xml:space="preserve">powers </w:t>
      </w:r>
      <w:r w:rsidR="009273A0">
        <w:rPr>
          <w:sz w:val="28"/>
          <w:szCs w:val="28"/>
        </w:rPr>
        <w:t>.</w:t>
      </w:r>
      <w:proofErr w:type="gramEnd"/>
      <w:r w:rsidR="009273A0">
        <w:rPr>
          <w:sz w:val="28"/>
          <w:szCs w:val="28"/>
        </w:rPr>
        <w:t xml:space="preserve"> Today, this number has multiplied </w:t>
      </w:r>
      <w:r w:rsidR="00037B9B">
        <w:rPr>
          <w:sz w:val="28"/>
          <w:szCs w:val="28"/>
        </w:rPr>
        <w:t xml:space="preserve">dramatically and, in </w:t>
      </w:r>
      <w:r w:rsidR="00037B9B">
        <w:rPr>
          <w:sz w:val="28"/>
          <w:szCs w:val="28"/>
        </w:rPr>
        <w:lastRenderedPageBreak/>
        <w:t xml:space="preserve">addition to space actors, </w:t>
      </w:r>
      <w:proofErr w:type="gramStart"/>
      <w:r w:rsidR="009273A0">
        <w:rPr>
          <w:sz w:val="28"/>
          <w:szCs w:val="28"/>
        </w:rPr>
        <w:t>we also</w:t>
      </w:r>
      <w:proofErr w:type="gramEnd"/>
      <w:r w:rsidR="009273A0">
        <w:rPr>
          <w:sz w:val="28"/>
          <w:szCs w:val="28"/>
        </w:rPr>
        <w:t xml:space="preserve"> have </w:t>
      </w:r>
      <w:r w:rsidR="00037B9B">
        <w:rPr>
          <w:sz w:val="28"/>
          <w:szCs w:val="28"/>
        </w:rPr>
        <w:t xml:space="preserve">to take into account </w:t>
      </w:r>
      <w:r w:rsidR="009273A0">
        <w:rPr>
          <w:sz w:val="28"/>
          <w:szCs w:val="28"/>
        </w:rPr>
        <w:t>the activities of the private sector</w:t>
      </w:r>
      <w:r w:rsidR="0012608C">
        <w:rPr>
          <w:sz w:val="28"/>
          <w:szCs w:val="28"/>
        </w:rPr>
        <w:t>, which</w:t>
      </w:r>
      <w:r w:rsidR="00037B9B">
        <w:rPr>
          <w:sz w:val="28"/>
          <w:szCs w:val="28"/>
        </w:rPr>
        <w:t xml:space="preserve"> mean that we also have to account for </w:t>
      </w:r>
      <w:r w:rsidR="0012608C">
        <w:rPr>
          <w:sz w:val="28"/>
          <w:szCs w:val="28"/>
        </w:rPr>
        <w:t xml:space="preserve">the risk of </w:t>
      </w:r>
      <w:r w:rsidR="00037B9B">
        <w:rPr>
          <w:sz w:val="28"/>
          <w:szCs w:val="28"/>
        </w:rPr>
        <w:t xml:space="preserve">economic </w:t>
      </w:r>
      <w:r w:rsidR="0012608C">
        <w:rPr>
          <w:sz w:val="28"/>
          <w:szCs w:val="28"/>
        </w:rPr>
        <w:t>conflict</w:t>
      </w:r>
      <w:r w:rsidR="009273A0">
        <w:rPr>
          <w:sz w:val="28"/>
          <w:szCs w:val="28"/>
        </w:rPr>
        <w:t>.</w:t>
      </w:r>
      <w:r w:rsidR="00BA08A0">
        <w:rPr>
          <w:sz w:val="28"/>
          <w:szCs w:val="28"/>
        </w:rPr>
        <w:t xml:space="preserve"> </w:t>
      </w:r>
    </w:p>
    <w:p w:rsidR="00240207" w:rsidRDefault="00240207" w:rsidP="00EE3150">
      <w:pPr>
        <w:jc w:val="both"/>
        <w:rPr>
          <w:sz w:val="28"/>
          <w:szCs w:val="28"/>
        </w:rPr>
      </w:pPr>
      <w:r>
        <w:rPr>
          <w:sz w:val="28"/>
          <w:szCs w:val="28"/>
        </w:rPr>
        <w:t>-x-x-</w:t>
      </w:r>
    </w:p>
    <w:p w:rsidR="00043690" w:rsidRDefault="00043690" w:rsidP="00EE3150">
      <w:pPr>
        <w:jc w:val="both"/>
        <w:rPr>
          <w:sz w:val="28"/>
          <w:szCs w:val="28"/>
        </w:rPr>
      </w:pPr>
      <w:proofErr w:type="gramStart"/>
      <w:r>
        <w:rPr>
          <w:sz w:val="28"/>
          <w:szCs w:val="28"/>
        </w:rPr>
        <w:t>So</w:t>
      </w:r>
      <w:proofErr w:type="gramEnd"/>
      <w:r>
        <w:rPr>
          <w:sz w:val="28"/>
          <w:szCs w:val="28"/>
        </w:rPr>
        <w:t xml:space="preserve">, this is </w:t>
      </w:r>
      <w:r w:rsidR="00240207">
        <w:rPr>
          <w:sz w:val="28"/>
          <w:szCs w:val="28"/>
        </w:rPr>
        <w:t xml:space="preserve">our </w:t>
      </w:r>
      <w:r>
        <w:rPr>
          <w:sz w:val="28"/>
          <w:szCs w:val="28"/>
        </w:rPr>
        <w:t xml:space="preserve">picture. What can we do? </w:t>
      </w:r>
      <w:r w:rsidR="00240207">
        <w:rPr>
          <w:sz w:val="28"/>
          <w:szCs w:val="28"/>
        </w:rPr>
        <w:t xml:space="preserve">I would like </w:t>
      </w:r>
      <w:proofErr w:type="gramStart"/>
      <w:r w:rsidR="00240207">
        <w:rPr>
          <w:sz w:val="28"/>
          <w:szCs w:val="28"/>
        </w:rPr>
        <w:t>to briefly share</w:t>
      </w:r>
      <w:proofErr w:type="gramEnd"/>
      <w:r w:rsidR="00240207">
        <w:rPr>
          <w:sz w:val="28"/>
          <w:szCs w:val="28"/>
        </w:rPr>
        <w:t xml:space="preserve"> with you what we </w:t>
      </w:r>
      <w:r w:rsidR="0012608C">
        <w:rPr>
          <w:sz w:val="28"/>
          <w:szCs w:val="28"/>
        </w:rPr>
        <w:t xml:space="preserve">have been doing </w:t>
      </w:r>
      <w:r w:rsidR="00240207">
        <w:rPr>
          <w:sz w:val="28"/>
          <w:szCs w:val="28"/>
        </w:rPr>
        <w:t>at COPUOS. COPUOS consists of the Committee proper and two subcommittees, one devoted to scientific and technical matters and the other to legal affairs. All decisions at COPUOS are the product of consensus</w:t>
      </w:r>
      <w:r w:rsidR="0012608C">
        <w:rPr>
          <w:sz w:val="28"/>
          <w:szCs w:val="28"/>
        </w:rPr>
        <w:t>, meaning that issues never go to a vote</w:t>
      </w:r>
      <w:r w:rsidR="00240207">
        <w:rPr>
          <w:sz w:val="28"/>
          <w:szCs w:val="28"/>
        </w:rPr>
        <w:t>. This means that progress is slow and some discussion can take a long time. This also means that decisions made there carry substantive political weight.</w:t>
      </w:r>
    </w:p>
    <w:p w:rsidR="00240207" w:rsidRDefault="0012608C" w:rsidP="00EE3150">
      <w:pPr>
        <w:jc w:val="both"/>
        <w:rPr>
          <w:sz w:val="28"/>
          <w:szCs w:val="28"/>
        </w:rPr>
      </w:pPr>
      <w:r>
        <w:rPr>
          <w:sz w:val="28"/>
          <w:szCs w:val="28"/>
        </w:rPr>
        <w:t xml:space="preserve">This political weight means that COPUOS plays a key role in providing elements to address conflict </w:t>
      </w:r>
      <w:r w:rsidR="00331E0C">
        <w:rPr>
          <w:sz w:val="28"/>
          <w:szCs w:val="28"/>
        </w:rPr>
        <w:t xml:space="preserve">in outer space. </w:t>
      </w:r>
      <w:r>
        <w:rPr>
          <w:sz w:val="28"/>
          <w:szCs w:val="28"/>
        </w:rPr>
        <w:t xml:space="preserve">First, it </w:t>
      </w:r>
      <w:r w:rsidR="00331E0C">
        <w:rPr>
          <w:sz w:val="28"/>
          <w:szCs w:val="28"/>
        </w:rPr>
        <w:t xml:space="preserve">provides a forum where consolidated, new and aspiring space actors have a voice. This means that any proposal there reflects a balance of views. </w:t>
      </w:r>
      <w:r>
        <w:rPr>
          <w:sz w:val="28"/>
          <w:szCs w:val="28"/>
        </w:rPr>
        <w:t xml:space="preserve">In this regard, </w:t>
      </w:r>
      <w:r w:rsidR="00331E0C">
        <w:rPr>
          <w:sz w:val="28"/>
          <w:szCs w:val="28"/>
        </w:rPr>
        <w:t xml:space="preserve">COPUOS </w:t>
      </w:r>
      <w:r>
        <w:rPr>
          <w:sz w:val="28"/>
          <w:szCs w:val="28"/>
        </w:rPr>
        <w:t xml:space="preserve">works as </w:t>
      </w:r>
      <w:r w:rsidR="00CB034C">
        <w:rPr>
          <w:sz w:val="28"/>
          <w:szCs w:val="28"/>
        </w:rPr>
        <w:t xml:space="preserve">a forum for the discussion </w:t>
      </w:r>
      <w:r w:rsidR="00331E0C">
        <w:rPr>
          <w:sz w:val="28"/>
          <w:szCs w:val="28"/>
        </w:rPr>
        <w:t xml:space="preserve">of the problems that affect space operations. Although the Committee has since 1979 focused on non-legally binding instruments, it has produced guidelines on matters such the use of nuclear power sources, the mitigation and remediation of space debris and the preservation of the sustainability of outer space activities. </w:t>
      </w:r>
      <w:r>
        <w:rPr>
          <w:sz w:val="28"/>
          <w:szCs w:val="28"/>
        </w:rPr>
        <w:t xml:space="preserve">We are currently discussing </w:t>
      </w:r>
      <w:r w:rsidR="00331E0C">
        <w:rPr>
          <w:sz w:val="28"/>
          <w:szCs w:val="28"/>
        </w:rPr>
        <w:t>matters such as the potential impact of the use of space resources</w:t>
      </w:r>
      <w:r w:rsidR="00CB034C">
        <w:rPr>
          <w:sz w:val="28"/>
          <w:szCs w:val="28"/>
        </w:rPr>
        <w:t xml:space="preserve">, the proliferation of small satellites, </w:t>
      </w:r>
      <w:proofErr w:type="gramStart"/>
      <w:r w:rsidR="00CB034C">
        <w:rPr>
          <w:sz w:val="28"/>
          <w:szCs w:val="28"/>
        </w:rPr>
        <w:t>the</w:t>
      </w:r>
      <w:proofErr w:type="gramEnd"/>
      <w:r w:rsidR="00CB034C">
        <w:rPr>
          <w:sz w:val="28"/>
          <w:szCs w:val="28"/>
        </w:rPr>
        <w:t xml:space="preserve"> use of space technologies to support the SDGs. The interest and recognition of the role that COPUOS can play is best illustrated by the enlargement of the Committee, which now has 95 member states, as well as several observers. </w:t>
      </w:r>
    </w:p>
    <w:p w:rsidR="00CB034C" w:rsidRDefault="0012608C" w:rsidP="00EE3150">
      <w:pPr>
        <w:jc w:val="both"/>
        <w:rPr>
          <w:sz w:val="28"/>
          <w:szCs w:val="28"/>
        </w:rPr>
      </w:pPr>
      <w:proofErr w:type="gramStart"/>
      <w:r>
        <w:rPr>
          <w:sz w:val="28"/>
          <w:szCs w:val="28"/>
        </w:rPr>
        <w:t>But</w:t>
      </w:r>
      <w:proofErr w:type="gramEnd"/>
      <w:r>
        <w:rPr>
          <w:sz w:val="28"/>
          <w:szCs w:val="28"/>
        </w:rPr>
        <w:t xml:space="preserve"> how can we affect this environment? The most</w:t>
      </w:r>
      <w:r w:rsidR="00CB034C">
        <w:rPr>
          <w:sz w:val="28"/>
          <w:szCs w:val="28"/>
        </w:rPr>
        <w:t xml:space="preserve"> important point is that </w:t>
      </w:r>
      <w:r>
        <w:rPr>
          <w:sz w:val="28"/>
          <w:szCs w:val="28"/>
        </w:rPr>
        <w:t>our discussions raise</w:t>
      </w:r>
      <w:r w:rsidR="00CB034C">
        <w:rPr>
          <w:sz w:val="28"/>
          <w:szCs w:val="28"/>
        </w:rPr>
        <w:t xml:space="preserve"> awareness of the risks that affect the sustainability of outer space, </w:t>
      </w:r>
      <w:proofErr w:type="gramStart"/>
      <w:r w:rsidR="00CB034C">
        <w:rPr>
          <w:sz w:val="28"/>
          <w:szCs w:val="28"/>
        </w:rPr>
        <w:t>and also</w:t>
      </w:r>
      <w:proofErr w:type="gramEnd"/>
      <w:r w:rsidR="00CB034C">
        <w:rPr>
          <w:sz w:val="28"/>
          <w:szCs w:val="28"/>
        </w:rPr>
        <w:t xml:space="preserve"> of what we may lose in the event of an incident in outer space. </w:t>
      </w:r>
      <w:r w:rsidR="00571B43">
        <w:rPr>
          <w:sz w:val="28"/>
          <w:szCs w:val="28"/>
        </w:rPr>
        <w:t xml:space="preserve">The importance of this cannot be overestimated. </w:t>
      </w:r>
      <w:r w:rsidR="0066733E">
        <w:rPr>
          <w:sz w:val="28"/>
          <w:szCs w:val="28"/>
        </w:rPr>
        <w:t>By engaging in COPUOS, m</w:t>
      </w:r>
      <w:r>
        <w:rPr>
          <w:sz w:val="28"/>
          <w:szCs w:val="28"/>
        </w:rPr>
        <w:t xml:space="preserve">ore and more states and non-state actors </w:t>
      </w:r>
      <w:r w:rsidR="00D06A46">
        <w:rPr>
          <w:sz w:val="28"/>
          <w:szCs w:val="28"/>
        </w:rPr>
        <w:t>understand that space environment has to be protected and preserved, very much like our environment on Earth, with the difference that the balance of the space environment is far more delicate.</w:t>
      </w:r>
    </w:p>
    <w:p w:rsidR="00D06A46" w:rsidRDefault="00D06A46" w:rsidP="00EE3150">
      <w:pPr>
        <w:jc w:val="both"/>
        <w:rPr>
          <w:sz w:val="28"/>
          <w:szCs w:val="28"/>
        </w:rPr>
      </w:pPr>
      <w:proofErr w:type="gramStart"/>
      <w:r>
        <w:rPr>
          <w:sz w:val="28"/>
          <w:szCs w:val="28"/>
        </w:rPr>
        <w:t>But in</w:t>
      </w:r>
      <w:proofErr w:type="gramEnd"/>
      <w:r>
        <w:rPr>
          <w:sz w:val="28"/>
          <w:szCs w:val="28"/>
        </w:rPr>
        <w:t xml:space="preserve"> addition to raising awareness, COPUOS promotes and creates condition for engagement and dialogue. Whereas we often hear of the deadlock in the </w:t>
      </w:r>
      <w:r>
        <w:rPr>
          <w:sz w:val="28"/>
          <w:szCs w:val="28"/>
        </w:rPr>
        <w:lastRenderedPageBreak/>
        <w:t xml:space="preserve">discussions </w:t>
      </w:r>
      <w:r w:rsidR="0066733E">
        <w:rPr>
          <w:sz w:val="28"/>
          <w:szCs w:val="28"/>
        </w:rPr>
        <w:t>in other fora</w:t>
      </w:r>
      <w:r>
        <w:rPr>
          <w:sz w:val="28"/>
          <w:szCs w:val="28"/>
        </w:rPr>
        <w:t xml:space="preserve">, COPUOS </w:t>
      </w:r>
      <w:r w:rsidR="0066733E">
        <w:rPr>
          <w:sz w:val="28"/>
          <w:szCs w:val="28"/>
        </w:rPr>
        <w:t xml:space="preserve">still </w:t>
      </w:r>
      <w:r>
        <w:rPr>
          <w:sz w:val="28"/>
          <w:szCs w:val="28"/>
        </w:rPr>
        <w:t>makes progress. Slow</w:t>
      </w:r>
      <w:r w:rsidR="0066733E">
        <w:rPr>
          <w:sz w:val="28"/>
          <w:szCs w:val="28"/>
        </w:rPr>
        <w:t>ly, but steadily</w:t>
      </w:r>
      <w:r>
        <w:rPr>
          <w:sz w:val="28"/>
          <w:szCs w:val="28"/>
        </w:rPr>
        <w:t xml:space="preserve">. Without COPUOS, states would not have another forum to share their concerns. </w:t>
      </w:r>
    </w:p>
    <w:p w:rsidR="00DF2195" w:rsidRDefault="00D06A46" w:rsidP="00EE3150">
      <w:pPr>
        <w:jc w:val="both"/>
        <w:rPr>
          <w:sz w:val="28"/>
          <w:szCs w:val="28"/>
        </w:rPr>
      </w:pPr>
      <w:proofErr w:type="gramStart"/>
      <w:r>
        <w:rPr>
          <w:sz w:val="28"/>
          <w:szCs w:val="28"/>
        </w:rPr>
        <w:t>And</w:t>
      </w:r>
      <w:proofErr w:type="gramEnd"/>
      <w:r>
        <w:rPr>
          <w:sz w:val="28"/>
          <w:szCs w:val="28"/>
        </w:rPr>
        <w:t xml:space="preserve"> what I have witnessed from the discussions there is that we are gradually fostering greater engagement – and commitments to the preservation of space</w:t>
      </w:r>
      <w:r w:rsidR="00DF2195">
        <w:rPr>
          <w:sz w:val="28"/>
          <w:szCs w:val="28"/>
        </w:rPr>
        <w:t xml:space="preserve">. This was particularly the case with the negotiation of guidelines on LTS – this </w:t>
      </w:r>
      <w:r w:rsidR="0066733E">
        <w:rPr>
          <w:sz w:val="28"/>
          <w:szCs w:val="28"/>
        </w:rPr>
        <w:t xml:space="preserve">is a process that </w:t>
      </w:r>
      <w:r w:rsidR="00DF2195">
        <w:rPr>
          <w:sz w:val="28"/>
          <w:szCs w:val="28"/>
        </w:rPr>
        <w:t>started with discussion</w:t>
      </w:r>
      <w:r w:rsidR="0066733E">
        <w:rPr>
          <w:sz w:val="28"/>
          <w:szCs w:val="28"/>
        </w:rPr>
        <w:t>s</w:t>
      </w:r>
      <w:r w:rsidR="00DF2195">
        <w:rPr>
          <w:sz w:val="28"/>
          <w:szCs w:val="28"/>
        </w:rPr>
        <w:t xml:space="preserve"> on practical approaches to </w:t>
      </w:r>
      <w:r w:rsidR="0066733E">
        <w:rPr>
          <w:sz w:val="28"/>
          <w:szCs w:val="28"/>
        </w:rPr>
        <w:t xml:space="preserve">technical aspects of </w:t>
      </w:r>
      <w:r w:rsidR="00DF2195">
        <w:rPr>
          <w:sz w:val="28"/>
          <w:szCs w:val="28"/>
        </w:rPr>
        <w:t xml:space="preserve">space operations </w:t>
      </w:r>
      <w:r w:rsidR="0066733E">
        <w:rPr>
          <w:sz w:val="28"/>
          <w:szCs w:val="28"/>
        </w:rPr>
        <w:t xml:space="preserve">but then went </w:t>
      </w:r>
      <w:r w:rsidR="00DF2195">
        <w:rPr>
          <w:sz w:val="28"/>
          <w:szCs w:val="28"/>
        </w:rPr>
        <w:t xml:space="preserve">to include elements of </w:t>
      </w:r>
      <w:r w:rsidR="0066733E">
        <w:rPr>
          <w:sz w:val="28"/>
          <w:szCs w:val="28"/>
        </w:rPr>
        <w:t xml:space="preserve">TCBMs, </w:t>
      </w:r>
      <w:r w:rsidR="00DF2195">
        <w:rPr>
          <w:sz w:val="28"/>
          <w:szCs w:val="28"/>
        </w:rPr>
        <w:t xml:space="preserve">the sharing of information, </w:t>
      </w:r>
      <w:proofErr w:type="gramStart"/>
      <w:r w:rsidR="00DF2195">
        <w:rPr>
          <w:sz w:val="28"/>
          <w:szCs w:val="28"/>
        </w:rPr>
        <w:t>capacity-building</w:t>
      </w:r>
      <w:proofErr w:type="gramEnd"/>
      <w:r w:rsidR="00DF2195">
        <w:rPr>
          <w:sz w:val="28"/>
          <w:szCs w:val="28"/>
        </w:rPr>
        <w:t xml:space="preserve"> and </w:t>
      </w:r>
      <w:r w:rsidR="0066733E">
        <w:rPr>
          <w:sz w:val="28"/>
          <w:szCs w:val="28"/>
        </w:rPr>
        <w:t xml:space="preserve">the need to </w:t>
      </w:r>
      <w:r w:rsidR="00DF2195">
        <w:rPr>
          <w:sz w:val="28"/>
          <w:szCs w:val="28"/>
        </w:rPr>
        <w:t>pr</w:t>
      </w:r>
      <w:r w:rsidR="0066733E">
        <w:rPr>
          <w:sz w:val="28"/>
          <w:szCs w:val="28"/>
        </w:rPr>
        <w:t>eserve</w:t>
      </w:r>
      <w:r w:rsidR="00DF2195">
        <w:rPr>
          <w:sz w:val="28"/>
          <w:szCs w:val="28"/>
        </w:rPr>
        <w:t xml:space="preserve"> space for peaceful uses. In the end, we man</w:t>
      </w:r>
      <w:r w:rsidR="0066733E">
        <w:rPr>
          <w:sz w:val="28"/>
          <w:szCs w:val="28"/>
        </w:rPr>
        <w:t xml:space="preserve">aged to agree on 21 guidelines </w:t>
      </w:r>
      <w:r w:rsidR="00DF2195">
        <w:rPr>
          <w:sz w:val="28"/>
          <w:szCs w:val="28"/>
        </w:rPr>
        <w:t xml:space="preserve">and seven others remain open for discussion. While we still have issues to address, the LTS process broke new ground in many ways, particularly in the way it provided a channel for countries to share their concerns about space operations and the sharing of information. Discussions on topics such as space situational awareness, space traffic management, in-orbit servicing and active debris removal, all of which have </w:t>
      </w:r>
      <w:r w:rsidR="0066733E">
        <w:rPr>
          <w:sz w:val="28"/>
          <w:szCs w:val="28"/>
        </w:rPr>
        <w:t xml:space="preserve">obvious </w:t>
      </w:r>
      <w:r w:rsidR="00DF2195">
        <w:rPr>
          <w:sz w:val="28"/>
          <w:szCs w:val="28"/>
        </w:rPr>
        <w:t xml:space="preserve">security implications, were first introduced in the context of LTS. For many countries, this was the first time that such elements were </w:t>
      </w:r>
      <w:r w:rsidR="0066733E">
        <w:rPr>
          <w:sz w:val="28"/>
          <w:szCs w:val="28"/>
        </w:rPr>
        <w:t xml:space="preserve">discussed </w:t>
      </w:r>
      <w:r w:rsidR="00D064AB">
        <w:rPr>
          <w:sz w:val="28"/>
          <w:szCs w:val="28"/>
        </w:rPr>
        <w:t xml:space="preserve">by other than </w:t>
      </w:r>
      <w:r w:rsidR="0066733E">
        <w:rPr>
          <w:sz w:val="28"/>
          <w:szCs w:val="28"/>
        </w:rPr>
        <w:t xml:space="preserve">just </w:t>
      </w:r>
      <w:r w:rsidR="00D064AB">
        <w:rPr>
          <w:sz w:val="28"/>
          <w:szCs w:val="28"/>
        </w:rPr>
        <w:t xml:space="preserve">a handful of technical experts. It was the first time that such discussions went beyond the confines of the security and disarmament community. This was the first time that the implications of such elements were brought to a wider audience, including civil society and policymakers. </w:t>
      </w:r>
      <w:r w:rsidR="0066733E">
        <w:rPr>
          <w:sz w:val="28"/>
          <w:szCs w:val="28"/>
        </w:rPr>
        <w:t xml:space="preserve">While we still have a long way to go, I believe that this is </w:t>
      </w:r>
      <w:r w:rsidR="00D064AB">
        <w:rPr>
          <w:sz w:val="28"/>
          <w:szCs w:val="28"/>
        </w:rPr>
        <w:t>one direction we could take.</w:t>
      </w:r>
    </w:p>
    <w:p w:rsidR="00D064AB" w:rsidRDefault="00D064AB" w:rsidP="00EE3150">
      <w:pPr>
        <w:jc w:val="both"/>
        <w:rPr>
          <w:sz w:val="28"/>
          <w:szCs w:val="28"/>
        </w:rPr>
      </w:pPr>
      <w:r>
        <w:rPr>
          <w:sz w:val="28"/>
          <w:szCs w:val="28"/>
        </w:rPr>
        <w:t xml:space="preserve">Any why do I say that? Because solutions to </w:t>
      </w:r>
      <w:r w:rsidR="0066733E">
        <w:rPr>
          <w:sz w:val="28"/>
          <w:szCs w:val="28"/>
        </w:rPr>
        <w:t xml:space="preserve">such </w:t>
      </w:r>
      <w:r>
        <w:rPr>
          <w:sz w:val="28"/>
          <w:szCs w:val="28"/>
        </w:rPr>
        <w:t xml:space="preserve">issues cannot be produced by the security community alone. Like other situations in the past, broader participation was needed before the international community could make progress. </w:t>
      </w:r>
      <w:r w:rsidR="0066733E">
        <w:rPr>
          <w:sz w:val="28"/>
          <w:szCs w:val="28"/>
        </w:rPr>
        <w:t>Just think of a</w:t>
      </w:r>
      <w:r>
        <w:rPr>
          <w:sz w:val="28"/>
          <w:szCs w:val="28"/>
        </w:rPr>
        <w:t>rms control and nuclear test</w:t>
      </w:r>
      <w:r w:rsidR="0066733E">
        <w:rPr>
          <w:sz w:val="28"/>
          <w:szCs w:val="28"/>
        </w:rPr>
        <w:t>ing</w:t>
      </w:r>
      <w:r>
        <w:rPr>
          <w:sz w:val="28"/>
          <w:szCs w:val="28"/>
        </w:rPr>
        <w:t xml:space="preserve">, </w:t>
      </w:r>
      <w:r w:rsidR="00C33DE2">
        <w:rPr>
          <w:sz w:val="28"/>
          <w:szCs w:val="28"/>
        </w:rPr>
        <w:t>climate action and development.</w:t>
      </w:r>
    </w:p>
    <w:p w:rsidR="00DF2195" w:rsidRDefault="0066733E" w:rsidP="00EE3150">
      <w:pPr>
        <w:jc w:val="both"/>
        <w:rPr>
          <w:sz w:val="28"/>
          <w:szCs w:val="28"/>
        </w:rPr>
      </w:pPr>
      <w:r>
        <w:rPr>
          <w:sz w:val="28"/>
          <w:szCs w:val="28"/>
        </w:rPr>
        <w:t xml:space="preserve">One concrete example of how we have been engaging with a broader group is </w:t>
      </w:r>
      <w:r w:rsidR="00C33DE2">
        <w:rPr>
          <w:sz w:val="28"/>
          <w:szCs w:val="28"/>
        </w:rPr>
        <w:t xml:space="preserve">the matter of commercial activities in space, </w:t>
      </w:r>
      <w:r w:rsidR="00D72080">
        <w:rPr>
          <w:sz w:val="28"/>
          <w:szCs w:val="28"/>
        </w:rPr>
        <w:t xml:space="preserve">in other words </w:t>
      </w:r>
      <w:r w:rsidR="00C33DE2">
        <w:rPr>
          <w:sz w:val="28"/>
          <w:szCs w:val="28"/>
        </w:rPr>
        <w:t xml:space="preserve">the extraction and mining of space resources. We are now considering the possibility of setting up a working group to develop a governance regime for such activities. </w:t>
      </w:r>
      <w:r w:rsidR="00D72080">
        <w:rPr>
          <w:sz w:val="28"/>
          <w:szCs w:val="28"/>
        </w:rPr>
        <w:t>Any product of this discussion, because of the characteristics of COPUOS, will be the result of a commonly agreed approach.</w:t>
      </w:r>
    </w:p>
    <w:p w:rsidR="00DF2195" w:rsidRDefault="00D72080" w:rsidP="006B5571">
      <w:pPr>
        <w:jc w:val="both"/>
        <w:rPr>
          <w:sz w:val="28"/>
          <w:szCs w:val="28"/>
        </w:rPr>
      </w:pPr>
      <w:r>
        <w:rPr>
          <w:sz w:val="28"/>
          <w:szCs w:val="28"/>
        </w:rPr>
        <w:t xml:space="preserve">I believe that this underscores the importance of developing information sharing </w:t>
      </w:r>
      <w:r w:rsidR="00C33DE2">
        <w:rPr>
          <w:sz w:val="28"/>
          <w:szCs w:val="28"/>
        </w:rPr>
        <w:t xml:space="preserve">mechanisms. We need also greater collaboration across the UN system, so that the </w:t>
      </w:r>
      <w:r w:rsidR="00C33DE2">
        <w:rPr>
          <w:sz w:val="28"/>
          <w:szCs w:val="28"/>
        </w:rPr>
        <w:lastRenderedPageBreak/>
        <w:t xml:space="preserve">CD and COPUOS can exchange ideas, approaches and solutions. </w:t>
      </w:r>
      <w:r w:rsidR="006B5571">
        <w:rPr>
          <w:sz w:val="28"/>
          <w:szCs w:val="28"/>
        </w:rPr>
        <w:t xml:space="preserve">We need to agree on </w:t>
      </w:r>
      <w:r w:rsidR="00DF2195" w:rsidRPr="00EE3150">
        <w:rPr>
          <w:sz w:val="28"/>
          <w:szCs w:val="28"/>
        </w:rPr>
        <w:t>what kind of information should be shared and on a mechanism or channel to share information</w:t>
      </w:r>
      <w:r>
        <w:rPr>
          <w:sz w:val="28"/>
          <w:szCs w:val="28"/>
        </w:rPr>
        <w:t xml:space="preserve">, such as a </w:t>
      </w:r>
      <w:r>
        <w:rPr>
          <w:sz w:val="28"/>
          <w:szCs w:val="28"/>
        </w:rPr>
        <w:t xml:space="preserve">UN information </w:t>
      </w:r>
      <w:r>
        <w:rPr>
          <w:sz w:val="28"/>
          <w:szCs w:val="28"/>
        </w:rPr>
        <w:t>clearinghouse for space objects</w:t>
      </w:r>
      <w:r>
        <w:rPr>
          <w:sz w:val="28"/>
          <w:szCs w:val="28"/>
        </w:rPr>
        <w:t xml:space="preserve"> that would complement the existing register of space objects.</w:t>
      </w:r>
      <w:r w:rsidR="00C33DE2">
        <w:rPr>
          <w:sz w:val="28"/>
          <w:szCs w:val="28"/>
        </w:rPr>
        <w:t xml:space="preserve"> </w:t>
      </w:r>
      <w:r w:rsidR="006B5571">
        <w:rPr>
          <w:sz w:val="28"/>
          <w:szCs w:val="28"/>
        </w:rPr>
        <w:t xml:space="preserve">We </w:t>
      </w:r>
      <w:r>
        <w:rPr>
          <w:sz w:val="28"/>
          <w:szCs w:val="28"/>
        </w:rPr>
        <w:t xml:space="preserve">also </w:t>
      </w:r>
      <w:r w:rsidR="006B5571">
        <w:rPr>
          <w:sz w:val="28"/>
          <w:szCs w:val="28"/>
        </w:rPr>
        <w:t xml:space="preserve">need to </w:t>
      </w:r>
      <w:r>
        <w:rPr>
          <w:sz w:val="28"/>
          <w:szCs w:val="28"/>
        </w:rPr>
        <w:t xml:space="preserve">get the </w:t>
      </w:r>
      <w:r w:rsidR="006B5571">
        <w:rPr>
          <w:sz w:val="28"/>
          <w:szCs w:val="28"/>
        </w:rPr>
        <w:t>private sector</w:t>
      </w:r>
      <w:r>
        <w:rPr>
          <w:sz w:val="28"/>
          <w:szCs w:val="28"/>
        </w:rPr>
        <w:t xml:space="preserve"> on board</w:t>
      </w:r>
      <w:r w:rsidR="006B5571">
        <w:rPr>
          <w:sz w:val="28"/>
          <w:szCs w:val="28"/>
        </w:rPr>
        <w:t xml:space="preserve">, </w:t>
      </w:r>
      <w:r>
        <w:rPr>
          <w:sz w:val="28"/>
          <w:szCs w:val="28"/>
        </w:rPr>
        <w:t xml:space="preserve">because their interest in protecting their </w:t>
      </w:r>
      <w:r w:rsidR="006B5571">
        <w:rPr>
          <w:sz w:val="28"/>
          <w:szCs w:val="28"/>
        </w:rPr>
        <w:t xml:space="preserve">investments </w:t>
      </w:r>
      <w:r>
        <w:rPr>
          <w:sz w:val="28"/>
          <w:szCs w:val="28"/>
        </w:rPr>
        <w:t>could act as a push towards a more stable space environment</w:t>
      </w:r>
      <w:r w:rsidR="006B5571">
        <w:rPr>
          <w:sz w:val="28"/>
          <w:szCs w:val="28"/>
        </w:rPr>
        <w:t xml:space="preserve">. </w:t>
      </w:r>
    </w:p>
    <w:p w:rsidR="001F27C6" w:rsidRPr="00EE3150" w:rsidRDefault="006B5571" w:rsidP="00EE3150">
      <w:pPr>
        <w:jc w:val="both"/>
        <w:rPr>
          <w:sz w:val="28"/>
          <w:szCs w:val="28"/>
        </w:rPr>
      </w:pPr>
      <w:r>
        <w:rPr>
          <w:sz w:val="28"/>
          <w:szCs w:val="28"/>
        </w:rPr>
        <w:t>We need to make it clear that even though space systems are used to support security and military operations on Earth, space systems themselves cannot be subject to acts of warfare or dest</w:t>
      </w:r>
      <w:r w:rsidR="00D72080">
        <w:rPr>
          <w:sz w:val="28"/>
          <w:szCs w:val="28"/>
        </w:rPr>
        <w:t>ruction, including interference</w:t>
      </w:r>
      <w:r>
        <w:rPr>
          <w:sz w:val="28"/>
          <w:szCs w:val="28"/>
        </w:rPr>
        <w:t>. There is simply no alternative</w:t>
      </w:r>
      <w:r w:rsidR="00D72080">
        <w:rPr>
          <w:sz w:val="28"/>
          <w:szCs w:val="28"/>
        </w:rPr>
        <w:t xml:space="preserve"> to outlawing the use of weapons in space</w:t>
      </w:r>
      <w:r>
        <w:rPr>
          <w:sz w:val="28"/>
          <w:szCs w:val="28"/>
        </w:rPr>
        <w:t xml:space="preserve">. </w:t>
      </w:r>
      <w:r w:rsidR="00D72080">
        <w:rPr>
          <w:sz w:val="28"/>
          <w:szCs w:val="28"/>
        </w:rPr>
        <w:t>T</w:t>
      </w:r>
      <w:r>
        <w:rPr>
          <w:sz w:val="28"/>
          <w:szCs w:val="28"/>
        </w:rPr>
        <w:t xml:space="preserve">his is a message that the international community needs to understand. </w:t>
      </w:r>
      <w:r w:rsidR="001F27C6" w:rsidRPr="00EE3150">
        <w:rPr>
          <w:sz w:val="28"/>
          <w:szCs w:val="28"/>
        </w:rPr>
        <w:t>There is no way to engage in conflict in space without producing serious</w:t>
      </w:r>
      <w:r w:rsidR="00D72080">
        <w:rPr>
          <w:sz w:val="28"/>
          <w:szCs w:val="28"/>
        </w:rPr>
        <w:t xml:space="preserve"> and</w:t>
      </w:r>
      <w:r w:rsidR="001F27C6" w:rsidRPr="00EE3150">
        <w:rPr>
          <w:sz w:val="28"/>
          <w:szCs w:val="28"/>
        </w:rPr>
        <w:t xml:space="preserve"> possibly catastrophic harm. </w:t>
      </w:r>
    </w:p>
    <w:p w:rsidR="006B5571" w:rsidRDefault="00D72080" w:rsidP="00EE3150">
      <w:pPr>
        <w:jc w:val="both"/>
        <w:rPr>
          <w:sz w:val="28"/>
          <w:szCs w:val="28"/>
        </w:rPr>
      </w:pPr>
      <w:r>
        <w:rPr>
          <w:sz w:val="28"/>
          <w:szCs w:val="28"/>
        </w:rPr>
        <w:t xml:space="preserve">So I look forward to your questions and comments and hope that we can all work together to become advocates </w:t>
      </w:r>
      <w:bookmarkStart w:id="0" w:name="_GoBack"/>
      <w:bookmarkEnd w:id="0"/>
      <w:r w:rsidR="009E574E">
        <w:rPr>
          <w:sz w:val="28"/>
          <w:szCs w:val="28"/>
        </w:rPr>
        <w:t xml:space="preserve">for </w:t>
      </w:r>
      <w:r w:rsidR="006B5571">
        <w:rPr>
          <w:sz w:val="28"/>
          <w:szCs w:val="28"/>
        </w:rPr>
        <w:t>the preservation of outer space</w:t>
      </w:r>
      <w:r w:rsidR="009E574E">
        <w:rPr>
          <w:sz w:val="28"/>
          <w:szCs w:val="28"/>
        </w:rPr>
        <w:t>.</w:t>
      </w:r>
    </w:p>
    <w:p w:rsidR="009E574E" w:rsidRPr="00EE3150" w:rsidRDefault="006B5571" w:rsidP="00EE3150">
      <w:pPr>
        <w:jc w:val="both"/>
        <w:rPr>
          <w:sz w:val="28"/>
          <w:szCs w:val="28"/>
        </w:rPr>
      </w:pPr>
      <w:r>
        <w:rPr>
          <w:sz w:val="28"/>
          <w:szCs w:val="28"/>
        </w:rPr>
        <w:t>Thank you.</w:t>
      </w:r>
      <w:r w:rsidR="009E574E">
        <w:rPr>
          <w:sz w:val="28"/>
          <w:szCs w:val="28"/>
        </w:rPr>
        <w:t xml:space="preserve"> </w:t>
      </w:r>
      <w:r w:rsidR="00D06A46">
        <w:rPr>
          <w:sz w:val="28"/>
          <w:szCs w:val="28"/>
        </w:rPr>
        <w:t xml:space="preserve"> </w:t>
      </w:r>
    </w:p>
    <w:sectPr w:rsidR="009E574E" w:rsidRPr="00EE3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A8"/>
    <w:rsid w:val="00037B9B"/>
    <w:rsid w:val="00043690"/>
    <w:rsid w:val="00084853"/>
    <w:rsid w:val="000A18A0"/>
    <w:rsid w:val="0012608C"/>
    <w:rsid w:val="001C5BAC"/>
    <w:rsid w:val="001F27C6"/>
    <w:rsid w:val="00220CB0"/>
    <w:rsid w:val="00240207"/>
    <w:rsid w:val="0024437C"/>
    <w:rsid w:val="00303111"/>
    <w:rsid w:val="00331E0C"/>
    <w:rsid w:val="003C11B8"/>
    <w:rsid w:val="004041B5"/>
    <w:rsid w:val="0050190A"/>
    <w:rsid w:val="00571B43"/>
    <w:rsid w:val="005B6114"/>
    <w:rsid w:val="005E0AFB"/>
    <w:rsid w:val="0066733E"/>
    <w:rsid w:val="006B5571"/>
    <w:rsid w:val="0077572F"/>
    <w:rsid w:val="00822FA8"/>
    <w:rsid w:val="00830D99"/>
    <w:rsid w:val="009273A0"/>
    <w:rsid w:val="00930541"/>
    <w:rsid w:val="009505E8"/>
    <w:rsid w:val="00955D69"/>
    <w:rsid w:val="009A4A40"/>
    <w:rsid w:val="009E574E"/>
    <w:rsid w:val="00A97676"/>
    <w:rsid w:val="00B807B0"/>
    <w:rsid w:val="00BA08A0"/>
    <w:rsid w:val="00BC6A77"/>
    <w:rsid w:val="00C33DE2"/>
    <w:rsid w:val="00CB034C"/>
    <w:rsid w:val="00CF5A08"/>
    <w:rsid w:val="00D064AB"/>
    <w:rsid w:val="00D06A46"/>
    <w:rsid w:val="00D61000"/>
    <w:rsid w:val="00D72080"/>
    <w:rsid w:val="00D97C61"/>
    <w:rsid w:val="00DF2195"/>
    <w:rsid w:val="00E47C8D"/>
    <w:rsid w:val="00E55B63"/>
    <w:rsid w:val="00EB08D4"/>
    <w:rsid w:val="00ED09E4"/>
    <w:rsid w:val="00EE3150"/>
    <w:rsid w:val="00F36270"/>
    <w:rsid w:val="00F411A9"/>
    <w:rsid w:val="00FD24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846ED-DD44-47CC-9AA8-51399D85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1705</Words>
  <Characters>9208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Rypl</dc:creator>
  <cp:keywords/>
  <dc:description/>
  <cp:lastModifiedBy>Andre Rypl</cp:lastModifiedBy>
  <cp:revision>24</cp:revision>
  <dcterms:created xsi:type="dcterms:W3CDTF">2019-04-11T07:38:00Z</dcterms:created>
  <dcterms:modified xsi:type="dcterms:W3CDTF">2019-04-12T14:32:00Z</dcterms:modified>
</cp:coreProperties>
</file>